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B60" w:rsidRPr="007D14AF" w:rsidRDefault="002D19A1" w:rsidP="007D14AF">
      <w:pPr>
        <w:widowControl/>
        <w:spacing w:line="400" w:lineRule="exact"/>
        <w:jc w:val="center"/>
        <w:rPr>
          <w:rFonts w:ascii="微软雅黑" w:eastAsia="微软雅黑" w:hAnsi="微软雅黑" w:cs="宋体"/>
          <w:kern w:val="0"/>
          <w:szCs w:val="21"/>
        </w:rPr>
      </w:pPr>
      <w:r w:rsidRPr="002D19A1">
        <w:rPr>
          <w:rFonts w:ascii="MS Mincho" w:eastAsia="MS Mincho" w:hAnsi="MS Mincho" w:cs="MS Mincho"/>
          <w:kern w:val="0"/>
          <w:sz w:val="24"/>
          <w:szCs w:val="24"/>
        </w:rPr>
        <w:t>​</w:t>
      </w:r>
      <w:r w:rsidRPr="007D14AF">
        <w:rPr>
          <w:rFonts w:ascii="微软雅黑" w:eastAsia="微软雅黑" w:hAnsi="微软雅黑" w:cs="Times New Roman" w:hint="eastAsia"/>
          <w:b/>
          <w:sz w:val="24"/>
          <w:szCs w:val="24"/>
        </w:rPr>
        <w:t>永辉超市</w:t>
      </w:r>
      <w:r w:rsidR="003A73F9">
        <w:rPr>
          <w:rFonts w:ascii="微软雅黑" w:eastAsia="微软雅黑" w:hAnsi="微软雅黑" w:cs="Times New Roman" w:hint="eastAsia"/>
          <w:b/>
          <w:sz w:val="24"/>
          <w:szCs w:val="24"/>
        </w:rPr>
        <w:t>储备</w:t>
      </w:r>
      <w:r w:rsidR="00643020">
        <w:rPr>
          <w:rFonts w:ascii="微软雅黑" w:eastAsia="微软雅黑" w:hAnsi="微软雅黑" w:cs="Times New Roman" w:hint="eastAsia"/>
          <w:b/>
          <w:sz w:val="24"/>
          <w:szCs w:val="24"/>
        </w:rPr>
        <w:t>合伙人</w:t>
      </w:r>
      <w:r w:rsidR="00921052">
        <w:rPr>
          <w:rFonts w:ascii="微软雅黑" w:eastAsia="微软雅黑" w:hAnsi="微软雅黑" w:cs="Times New Roman" w:hint="eastAsia"/>
          <w:b/>
          <w:sz w:val="24"/>
          <w:szCs w:val="24"/>
        </w:rPr>
        <w:t>（管理培训生）</w:t>
      </w:r>
      <w:r w:rsidRPr="007D14AF">
        <w:rPr>
          <w:rFonts w:ascii="微软雅黑" w:eastAsia="微软雅黑" w:hAnsi="微软雅黑" w:cs="Times New Roman" w:hint="eastAsia"/>
          <w:b/>
          <w:sz w:val="24"/>
          <w:szCs w:val="24"/>
        </w:rPr>
        <w:t>招聘简章</w:t>
      </w:r>
      <w:r w:rsidRPr="007D14AF">
        <w:rPr>
          <w:rFonts w:ascii="MS Mincho" w:eastAsia="MS Mincho" w:hAnsi="MS Mincho" w:cs="MS Mincho"/>
          <w:kern w:val="0"/>
          <w:szCs w:val="21"/>
        </w:rPr>
        <w:t>​</w:t>
      </w:r>
    </w:p>
    <w:p w:rsidR="009E387E" w:rsidRPr="003A73F9" w:rsidRDefault="001D1D3E" w:rsidP="003A73F9">
      <w:pPr>
        <w:spacing w:line="480" w:lineRule="exact"/>
        <w:rPr>
          <w:rFonts w:ascii="微软雅黑" w:eastAsia="微软雅黑" w:hAnsi="微软雅黑" w:cs="宋体"/>
          <w:b/>
          <w:kern w:val="0"/>
          <w:szCs w:val="21"/>
        </w:rPr>
      </w:pPr>
      <w:bookmarkStart w:id="0" w:name="OLE_LINK2"/>
      <w:bookmarkStart w:id="1" w:name="OLE_LINK3"/>
      <w:bookmarkStart w:id="2" w:name="OLE_LINK4"/>
      <w:bookmarkStart w:id="3" w:name="OLE_LINK5"/>
      <w:bookmarkStart w:id="4" w:name="OLE_LINK6"/>
      <w:bookmarkStart w:id="5" w:name="OLE_LINK7"/>
      <w:r w:rsidRPr="00C963B4">
        <w:rPr>
          <w:rFonts w:ascii="微软雅黑" w:eastAsia="微软雅黑" w:hAnsi="微软雅黑" w:cs="宋体" w:hint="eastAsia"/>
          <w:b/>
          <w:kern w:val="0"/>
          <w:szCs w:val="21"/>
        </w:rPr>
        <w:t>一、企业简介</w:t>
      </w:r>
      <w:r w:rsidR="00995629">
        <w:rPr>
          <w:rFonts w:ascii="微软雅黑" w:eastAsia="微软雅黑" w:hAnsi="微软雅黑" w:cs="宋体" w:hint="eastAsia"/>
          <w:b/>
          <w:kern w:val="0"/>
          <w:szCs w:val="21"/>
        </w:rPr>
        <w:t>：</w:t>
      </w:r>
      <w:bookmarkStart w:id="6" w:name="OLE_LINK1"/>
    </w:p>
    <w:p w:rsidR="003A73F9" w:rsidRDefault="003A73F9" w:rsidP="009E387E">
      <w:pPr>
        <w:spacing w:line="480" w:lineRule="exact"/>
        <w:ind w:leftChars="200" w:left="420"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 w:rsidRPr="00DA0E5E">
        <w:rPr>
          <w:rFonts w:ascii="微软雅黑" w:eastAsia="微软雅黑" w:hAnsi="微软雅黑" w:cs="宋体" w:hint="eastAsia"/>
          <w:kern w:val="0"/>
          <w:szCs w:val="21"/>
        </w:rPr>
        <w:t>永辉超市股份有限公司作为行业领军企业，成立于2001</w:t>
      </w:r>
      <w:r>
        <w:rPr>
          <w:rFonts w:ascii="微软雅黑" w:eastAsia="微软雅黑" w:hAnsi="微软雅黑" w:cs="宋体" w:hint="eastAsia"/>
          <w:kern w:val="0"/>
          <w:szCs w:val="21"/>
        </w:rPr>
        <w:t>年，是中国</w:t>
      </w:r>
      <w:r w:rsidRPr="00DA0E5E">
        <w:rPr>
          <w:rFonts w:ascii="微软雅黑" w:eastAsia="微软雅黑" w:hAnsi="微软雅黑" w:cs="宋体" w:hint="eastAsia"/>
          <w:kern w:val="0"/>
          <w:szCs w:val="21"/>
        </w:rPr>
        <w:t>500强</w:t>
      </w:r>
      <w:r>
        <w:rPr>
          <w:rFonts w:ascii="微软雅黑" w:eastAsia="微软雅黑" w:hAnsi="微软雅黑" w:cs="宋体" w:hint="eastAsia"/>
          <w:kern w:val="0"/>
          <w:szCs w:val="21"/>
        </w:rPr>
        <w:t>企业</w:t>
      </w:r>
      <w:r w:rsidRPr="00DA0E5E">
        <w:rPr>
          <w:rFonts w:ascii="微软雅黑" w:eastAsia="微软雅黑" w:hAnsi="微软雅黑" w:cs="宋体" w:hint="eastAsia"/>
          <w:kern w:val="0"/>
          <w:szCs w:val="21"/>
        </w:rPr>
        <w:t>之一，中国零售行业十强之一。2010年在上海主板上市（股票代码：601933）。</w:t>
      </w:r>
    </w:p>
    <w:p w:rsidR="003A73F9" w:rsidRPr="003A73F9" w:rsidRDefault="003A73F9" w:rsidP="003A73F9">
      <w:pPr>
        <w:spacing w:line="480" w:lineRule="exact"/>
        <w:ind w:leftChars="200" w:left="420"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 w:rsidRPr="003A73F9">
        <w:rPr>
          <w:rFonts w:ascii="微软雅黑" w:eastAsia="微软雅黑" w:hAnsi="微软雅黑" w:cs="宋体" w:hint="eastAsia"/>
          <w:kern w:val="0"/>
          <w:szCs w:val="21"/>
        </w:rPr>
        <w:t>永辉，中国增长最快的零售企业。自2000 年7月27日第一家生鲜</w:t>
      </w:r>
      <w:proofErr w:type="gramStart"/>
      <w:r w:rsidRPr="003A73F9">
        <w:rPr>
          <w:rFonts w:ascii="微软雅黑" w:eastAsia="微软雅黑" w:hAnsi="微软雅黑" w:cs="宋体" w:hint="eastAsia"/>
          <w:kern w:val="0"/>
          <w:szCs w:val="21"/>
        </w:rPr>
        <w:t>超市屏西店</w:t>
      </w:r>
      <w:proofErr w:type="gramEnd"/>
      <w:r w:rsidRPr="003A73F9">
        <w:rPr>
          <w:rFonts w:ascii="微软雅黑" w:eastAsia="微软雅黑" w:hAnsi="微软雅黑" w:cs="宋体" w:hint="eastAsia"/>
          <w:kern w:val="0"/>
          <w:szCs w:val="21"/>
        </w:rPr>
        <w:t>开业起，永辉已在全国拥有  500 多家门店， 7 万多名伙伴在永辉平台上创业。2016 年，永辉在中国服务超过10亿人次用户，</w:t>
      </w:r>
      <w:proofErr w:type="gramStart"/>
      <w:r w:rsidRPr="003A73F9">
        <w:rPr>
          <w:rFonts w:ascii="微软雅黑" w:eastAsia="微软雅黑" w:hAnsi="微软雅黑" w:cs="宋体" w:hint="eastAsia"/>
          <w:kern w:val="0"/>
          <w:szCs w:val="21"/>
        </w:rPr>
        <w:t>旗下四</w:t>
      </w:r>
      <w:proofErr w:type="gramEnd"/>
      <w:r w:rsidRPr="003A73F9">
        <w:rPr>
          <w:rFonts w:ascii="微软雅黑" w:eastAsia="微软雅黑" w:hAnsi="微软雅黑" w:cs="宋体" w:hint="eastAsia"/>
          <w:kern w:val="0"/>
          <w:szCs w:val="21"/>
        </w:rPr>
        <w:t>大核心品牌：Bravo、超级物种、永辉生活（APP）、</w:t>
      </w:r>
      <w:proofErr w:type="gramStart"/>
      <w:r w:rsidRPr="003A73F9">
        <w:rPr>
          <w:rFonts w:ascii="微软雅黑" w:eastAsia="微软雅黑" w:hAnsi="微软雅黑" w:cs="宋体" w:hint="eastAsia"/>
          <w:kern w:val="0"/>
          <w:szCs w:val="21"/>
        </w:rPr>
        <w:t>彩食鲜</w:t>
      </w:r>
      <w:proofErr w:type="gramEnd"/>
      <w:r w:rsidRPr="003A73F9">
        <w:rPr>
          <w:rFonts w:ascii="微软雅黑" w:eastAsia="微软雅黑" w:hAnsi="微软雅黑" w:cs="宋体" w:hint="eastAsia"/>
          <w:kern w:val="0"/>
          <w:szCs w:val="21"/>
        </w:rPr>
        <w:t>中央工厂。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3A73F9" w:rsidRDefault="003A73F9" w:rsidP="003A73F9">
      <w:pPr>
        <w:spacing w:line="480" w:lineRule="exact"/>
        <w:ind w:leftChars="200" w:left="420"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 xml:space="preserve"> </w:t>
      </w:r>
      <w:r w:rsidRPr="003A73F9">
        <w:rPr>
          <w:rFonts w:ascii="微软雅黑" w:eastAsia="微软雅黑" w:hAnsi="微软雅黑" w:cs="宋体" w:hint="eastAsia"/>
          <w:kern w:val="0"/>
          <w:szCs w:val="21"/>
        </w:rPr>
        <w:t>我们将不断夯实基础建设，打造智慧科技永辉，用科技赋能供应链体系，用科技赋能零售，满足用户需求，为用户提供健康、安全、高性价比的食品。</w:t>
      </w:r>
    </w:p>
    <w:p w:rsidR="003A73F9" w:rsidRDefault="003A73F9" w:rsidP="003A73F9">
      <w:pPr>
        <w:spacing w:line="480" w:lineRule="exact"/>
        <w:ind w:leftChars="200" w:left="420"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永辉</w:t>
      </w:r>
      <w:r w:rsidRPr="00DA0E5E">
        <w:rPr>
          <w:rFonts w:ascii="微软雅黑" w:eastAsia="微软雅黑" w:hAnsi="微软雅黑" w:cs="宋体" w:hint="eastAsia"/>
          <w:kern w:val="0"/>
          <w:szCs w:val="21"/>
        </w:rPr>
        <w:t>在业内率先推出“创业合伙人”商业模式，</w:t>
      </w:r>
      <w:r>
        <w:rPr>
          <w:rFonts w:ascii="微软雅黑" w:eastAsia="微软雅黑" w:hAnsi="微软雅黑" w:cs="宋体" w:hint="eastAsia"/>
          <w:kern w:val="0"/>
          <w:szCs w:val="21"/>
        </w:rPr>
        <w:t>采用阿米巴经营模式，将整个超市</w:t>
      </w:r>
      <w:r w:rsidRPr="009F7336">
        <w:rPr>
          <w:rFonts w:ascii="微软雅黑" w:eastAsia="微软雅黑" w:hAnsi="微软雅黑" w:cs="宋体" w:hint="eastAsia"/>
          <w:kern w:val="0"/>
          <w:szCs w:val="21"/>
        </w:rPr>
        <w:t>分割成许多个</w:t>
      </w:r>
      <w:r>
        <w:rPr>
          <w:rFonts w:ascii="微软雅黑" w:eastAsia="微软雅黑" w:hAnsi="微软雅黑" w:cs="宋体" w:hint="eastAsia"/>
          <w:kern w:val="0"/>
          <w:szCs w:val="21"/>
        </w:rPr>
        <w:t>品类小店，每个品类小店</w:t>
      </w:r>
      <w:r w:rsidRPr="009F7336">
        <w:rPr>
          <w:rFonts w:ascii="微软雅黑" w:eastAsia="微软雅黑" w:hAnsi="微软雅黑" w:cs="宋体" w:hint="eastAsia"/>
          <w:kern w:val="0"/>
          <w:szCs w:val="21"/>
        </w:rPr>
        <w:t>都作为一个独立的利润中心，按照小企业、小商店的方式进行独立经营。以各个“</w:t>
      </w:r>
      <w:r>
        <w:rPr>
          <w:rFonts w:ascii="微软雅黑" w:eastAsia="微软雅黑" w:hAnsi="微软雅黑" w:cs="宋体" w:hint="eastAsia"/>
          <w:kern w:val="0"/>
          <w:szCs w:val="21"/>
        </w:rPr>
        <w:t>小店</w:t>
      </w:r>
      <w:r w:rsidRPr="009F7336">
        <w:rPr>
          <w:rFonts w:ascii="微软雅黑" w:eastAsia="微软雅黑" w:hAnsi="微软雅黑" w:cs="宋体" w:hint="eastAsia"/>
          <w:kern w:val="0"/>
          <w:szCs w:val="21"/>
        </w:rPr>
        <w:t>”为核心，</w:t>
      </w:r>
      <w:r>
        <w:rPr>
          <w:rFonts w:ascii="微软雅黑" w:eastAsia="微软雅黑" w:hAnsi="微软雅黑" w:cs="宋体" w:hint="eastAsia"/>
          <w:kern w:val="0"/>
          <w:szCs w:val="21"/>
        </w:rPr>
        <w:t>自行经营</w:t>
      </w:r>
      <w:r w:rsidRPr="009F7336">
        <w:rPr>
          <w:rFonts w:ascii="微软雅黑" w:eastAsia="微软雅黑" w:hAnsi="微软雅黑" w:cs="宋体" w:hint="eastAsia"/>
          <w:kern w:val="0"/>
          <w:szCs w:val="21"/>
        </w:rPr>
        <w:t>，独立核算，</w:t>
      </w:r>
      <w:r>
        <w:rPr>
          <w:rFonts w:ascii="微软雅黑" w:eastAsia="微软雅黑" w:hAnsi="微软雅黑" w:cs="宋体" w:hint="eastAsia"/>
          <w:kern w:val="0"/>
          <w:szCs w:val="21"/>
        </w:rPr>
        <w:t>帮助合伙人团队</w:t>
      </w:r>
      <w:r w:rsidRPr="009F7336">
        <w:rPr>
          <w:rFonts w:ascii="微软雅黑" w:eastAsia="微软雅黑" w:hAnsi="微软雅黑" w:cs="宋体" w:hint="eastAsia"/>
          <w:kern w:val="0"/>
          <w:szCs w:val="21"/>
        </w:rPr>
        <w:t>持续自主成长，让每一位</w:t>
      </w:r>
      <w:r>
        <w:rPr>
          <w:rFonts w:ascii="微软雅黑" w:eastAsia="微软雅黑" w:hAnsi="微软雅黑" w:cs="宋体" w:hint="eastAsia"/>
          <w:kern w:val="0"/>
          <w:szCs w:val="21"/>
        </w:rPr>
        <w:t>合伙</w:t>
      </w:r>
      <w:r w:rsidRPr="009F7336">
        <w:rPr>
          <w:rFonts w:ascii="微软雅黑" w:eastAsia="微软雅黑" w:hAnsi="微软雅黑" w:cs="宋体" w:hint="eastAsia"/>
          <w:kern w:val="0"/>
          <w:szCs w:val="21"/>
        </w:rPr>
        <w:t>员工成为</w:t>
      </w:r>
      <w:r>
        <w:rPr>
          <w:rFonts w:ascii="微软雅黑" w:eastAsia="微软雅黑" w:hAnsi="微软雅黑" w:cs="宋体" w:hint="eastAsia"/>
          <w:kern w:val="0"/>
          <w:szCs w:val="21"/>
        </w:rPr>
        <w:t>“老板”</w:t>
      </w:r>
      <w:r w:rsidRPr="009F7336">
        <w:rPr>
          <w:rFonts w:ascii="微软雅黑" w:eastAsia="微软雅黑" w:hAnsi="微软雅黑" w:cs="宋体" w:hint="eastAsia"/>
          <w:kern w:val="0"/>
          <w:szCs w:val="21"/>
        </w:rPr>
        <w:t>主角，参与经营。</w:t>
      </w:r>
    </w:p>
    <w:p w:rsidR="003A73F9" w:rsidRPr="007D14AF" w:rsidRDefault="003A73F9" w:rsidP="003A73F9">
      <w:pPr>
        <w:spacing w:line="480" w:lineRule="exact"/>
        <w:ind w:leftChars="200" w:left="420"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 w:rsidRPr="003A73F9">
        <w:rPr>
          <w:rFonts w:ascii="微软雅黑" w:eastAsia="微软雅黑" w:hAnsi="微软雅黑" w:cs="宋体" w:hint="eastAsia"/>
          <w:kern w:val="0"/>
          <w:szCs w:val="21"/>
        </w:rPr>
        <w:t>永辉秉承“帮助他人成功，自己才能成功”、“融合共享，成于至善”的价值观，致力于打造“大平台 小前端 富生态 共治理”的生态平台，通过云超、云创、云商、云金、</w:t>
      </w:r>
      <w:proofErr w:type="gramStart"/>
      <w:r w:rsidRPr="003A73F9">
        <w:rPr>
          <w:rFonts w:ascii="微软雅黑" w:eastAsia="微软雅黑" w:hAnsi="微软雅黑" w:cs="宋体" w:hint="eastAsia"/>
          <w:kern w:val="0"/>
          <w:szCs w:val="21"/>
        </w:rPr>
        <w:t>云计算五</w:t>
      </w:r>
      <w:proofErr w:type="gramEnd"/>
      <w:r w:rsidRPr="003A73F9">
        <w:rPr>
          <w:rFonts w:ascii="微软雅黑" w:eastAsia="微软雅黑" w:hAnsi="微软雅黑" w:cs="宋体" w:hint="eastAsia"/>
          <w:kern w:val="0"/>
          <w:szCs w:val="21"/>
        </w:rPr>
        <w:t>大平台孵化创新，</w:t>
      </w:r>
      <w:proofErr w:type="gramStart"/>
      <w:r w:rsidRPr="003A73F9">
        <w:rPr>
          <w:rFonts w:ascii="微软雅黑" w:eastAsia="微软雅黑" w:hAnsi="微软雅黑" w:cs="宋体" w:hint="eastAsia"/>
          <w:kern w:val="0"/>
          <w:szCs w:val="21"/>
        </w:rPr>
        <w:t>让创业</w:t>
      </w:r>
      <w:proofErr w:type="gramEnd"/>
      <w:r w:rsidRPr="003A73F9">
        <w:rPr>
          <w:rFonts w:ascii="微软雅黑" w:eastAsia="微软雅黑" w:hAnsi="微软雅黑" w:cs="宋体" w:hint="eastAsia"/>
          <w:kern w:val="0"/>
          <w:szCs w:val="21"/>
        </w:rPr>
        <w:t>更容易，让用户更喜欢！</w:t>
      </w:r>
    </w:p>
    <w:bookmarkEnd w:id="6"/>
    <w:p w:rsidR="001D1D3E" w:rsidRPr="003A73F9" w:rsidRDefault="001D1D3E" w:rsidP="003A73F9">
      <w:pPr>
        <w:spacing w:line="480" w:lineRule="exact"/>
        <w:rPr>
          <w:rFonts w:ascii="微软雅黑" w:eastAsia="微软雅黑" w:hAnsi="微软雅黑" w:cs="宋体"/>
          <w:b/>
          <w:kern w:val="0"/>
          <w:szCs w:val="21"/>
        </w:rPr>
      </w:pPr>
      <w:r w:rsidRPr="003A73F9">
        <w:rPr>
          <w:rFonts w:ascii="微软雅黑" w:eastAsia="微软雅黑" w:hAnsi="微软雅黑" w:cs="宋体" w:hint="eastAsia"/>
          <w:b/>
          <w:kern w:val="0"/>
          <w:szCs w:val="21"/>
        </w:rPr>
        <w:t>二、</w:t>
      </w:r>
      <w:r w:rsidR="00B45909" w:rsidRPr="003A73F9">
        <w:rPr>
          <w:rFonts w:ascii="微软雅黑" w:eastAsia="微软雅黑" w:hAnsi="微软雅黑" w:cs="宋体" w:hint="eastAsia"/>
          <w:b/>
          <w:kern w:val="0"/>
          <w:szCs w:val="21"/>
        </w:rPr>
        <w:t>招聘对象</w:t>
      </w:r>
      <w:r w:rsidR="00995629" w:rsidRPr="003A73F9">
        <w:rPr>
          <w:rFonts w:ascii="微软雅黑" w:eastAsia="微软雅黑" w:hAnsi="微软雅黑" w:cs="宋体" w:hint="eastAsia"/>
          <w:b/>
          <w:kern w:val="0"/>
          <w:szCs w:val="21"/>
        </w:rPr>
        <w:t>：</w:t>
      </w:r>
    </w:p>
    <w:p w:rsidR="001D1D3E" w:rsidRDefault="005B525F" w:rsidP="009F7336">
      <w:pPr>
        <w:spacing w:line="480" w:lineRule="exact"/>
        <w:ind w:firstLine="46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储备合伙人</w:t>
      </w:r>
      <w:r w:rsidR="001D1D3E" w:rsidRPr="007D14AF">
        <w:rPr>
          <w:rFonts w:ascii="微软雅黑" w:eastAsia="微软雅黑" w:hAnsi="微软雅黑" w:cs="宋体" w:hint="eastAsia"/>
          <w:b/>
          <w:kern w:val="0"/>
          <w:szCs w:val="21"/>
        </w:rPr>
        <w:t>：</w:t>
      </w:r>
      <w:r w:rsidR="00087467">
        <w:rPr>
          <w:rFonts w:ascii="微软雅黑" w:eastAsia="微软雅黑" w:hAnsi="微软雅黑" w:cs="宋体" w:hint="eastAsia"/>
          <w:kern w:val="0"/>
          <w:szCs w:val="21"/>
        </w:rPr>
        <w:t>大专</w:t>
      </w:r>
      <w:r w:rsidR="009F7336">
        <w:rPr>
          <w:rFonts w:ascii="微软雅黑" w:eastAsia="微软雅黑" w:hAnsi="微软雅黑" w:cs="宋体" w:hint="eastAsia"/>
          <w:kern w:val="0"/>
          <w:szCs w:val="21"/>
        </w:rPr>
        <w:t>及</w:t>
      </w:r>
      <w:r w:rsidR="00FE3AD3">
        <w:rPr>
          <w:rFonts w:ascii="微软雅黑" w:eastAsia="微软雅黑" w:hAnsi="微软雅黑" w:cs="宋体" w:hint="eastAsia"/>
          <w:kern w:val="0"/>
          <w:szCs w:val="21"/>
        </w:rPr>
        <w:t>本科</w:t>
      </w:r>
      <w:r w:rsidR="00087467">
        <w:rPr>
          <w:rFonts w:ascii="微软雅黑" w:eastAsia="微软雅黑" w:hAnsi="微软雅黑" w:cs="宋体" w:hint="eastAsia"/>
          <w:kern w:val="0"/>
          <w:szCs w:val="21"/>
        </w:rPr>
        <w:t>学历毕业生</w:t>
      </w:r>
      <w:r w:rsidR="003C5C8E">
        <w:rPr>
          <w:rFonts w:ascii="微软雅黑" w:eastAsia="微软雅黑" w:hAnsi="微软雅黑" w:cs="宋体" w:hint="eastAsia"/>
          <w:kern w:val="0"/>
          <w:szCs w:val="21"/>
        </w:rPr>
        <w:t>，不限专业</w:t>
      </w:r>
      <w:r w:rsidR="009F7336">
        <w:rPr>
          <w:rFonts w:ascii="微软雅黑" w:eastAsia="微软雅黑" w:hAnsi="微软雅黑" w:cs="宋体" w:hint="eastAsia"/>
          <w:kern w:val="0"/>
          <w:szCs w:val="21"/>
        </w:rPr>
        <w:t>。</w:t>
      </w:r>
    </w:p>
    <w:p w:rsidR="00995629" w:rsidRDefault="001D1D3E" w:rsidP="001D1D3E">
      <w:pPr>
        <w:spacing w:line="480" w:lineRule="exact"/>
        <w:rPr>
          <w:rFonts w:ascii="微软雅黑" w:eastAsia="微软雅黑" w:hAnsi="微软雅黑" w:cs="宋体"/>
          <w:b/>
          <w:kern w:val="0"/>
          <w:szCs w:val="21"/>
        </w:rPr>
      </w:pPr>
      <w:r w:rsidRPr="009F7336">
        <w:rPr>
          <w:rFonts w:ascii="微软雅黑" w:eastAsia="微软雅黑" w:hAnsi="微软雅黑" w:cs="宋体" w:hint="eastAsia"/>
          <w:b/>
          <w:kern w:val="0"/>
          <w:szCs w:val="21"/>
        </w:rPr>
        <w:t>三、</w:t>
      </w:r>
      <w:r w:rsidR="00B45909">
        <w:rPr>
          <w:rFonts w:ascii="微软雅黑" w:eastAsia="微软雅黑" w:hAnsi="微软雅黑" w:cs="宋体" w:hint="eastAsia"/>
          <w:b/>
          <w:kern w:val="0"/>
          <w:szCs w:val="21"/>
        </w:rPr>
        <w:t>福利</w:t>
      </w:r>
      <w:r w:rsidR="00BF647F">
        <w:rPr>
          <w:rFonts w:ascii="微软雅黑" w:eastAsia="微软雅黑" w:hAnsi="微软雅黑" w:cs="宋体" w:hint="eastAsia"/>
          <w:b/>
          <w:kern w:val="0"/>
          <w:szCs w:val="21"/>
        </w:rPr>
        <w:t>待遇</w:t>
      </w:r>
      <w:r w:rsidRPr="009F7336">
        <w:rPr>
          <w:rFonts w:ascii="微软雅黑" w:eastAsia="微软雅黑" w:hAnsi="微软雅黑" w:cs="宋体" w:hint="eastAsia"/>
          <w:b/>
          <w:kern w:val="0"/>
          <w:szCs w:val="21"/>
        </w:rPr>
        <w:t>：</w:t>
      </w:r>
    </w:p>
    <w:bookmarkEnd w:id="0"/>
    <w:bookmarkEnd w:id="1"/>
    <w:p w:rsidR="00B45909" w:rsidRDefault="00B45909" w:rsidP="00B45909">
      <w:pPr>
        <w:spacing w:line="480" w:lineRule="exact"/>
        <w:ind w:firstLineChars="150" w:firstLine="31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1、</w:t>
      </w:r>
      <w:r w:rsidR="00BF647F">
        <w:rPr>
          <w:rFonts w:ascii="微软雅黑" w:eastAsia="微软雅黑" w:hAnsi="微软雅黑" w:cs="宋体" w:hint="eastAsia"/>
          <w:kern w:val="0"/>
          <w:szCs w:val="21"/>
        </w:rPr>
        <w:t>【薪资】：</w:t>
      </w:r>
      <w:r>
        <w:rPr>
          <w:rFonts w:ascii="微软雅黑" w:eastAsia="微软雅黑" w:hAnsi="微软雅黑" w:cs="宋体" w:hint="eastAsia"/>
          <w:kern w:val="0"/>
          <w:szCs w:val="21"/>
        </w:rPr>
        <w:t>2400</w:t>
      </w:r>
      <w:r w:rsidR="00BF647F">
        <w:rPr>
          <w:rFonts w:ascii="微软雅黑" w:eastAsia="微软雅黑" w:hAnsi="微软雅黑" w:cs="宋体" w:hint="eastAsia"/>
          <w:kern w:val="0"/>
          <w:szCs w:val="21"/>
        </w:rPr>
        <w:t>起薪</w:t>
      </w:r>
      <w:r>
        <w:rPr>
          <w:rFonts w:ascii="微软雅黑" w:eastAsia="微软雅黑" w:hAnsi="微软雅黑" w:cs="宋体" w:hint="eastAsia"/>
          <w:kern w:val="0"/>
          <w:szCs w:val="21"/>
        </w:rPr>
        <w:t>；满3个月可竞选合伙人，享受保底收入+合伙分红</w:t>
      </w:r>
      <w:r w:rsidR="00BF647F">
        <w:rPr>
          <w:rFonts w:ascii="微软雅黑" w:eastAsia="微软雅黑" w:hAnsi="微软雅黑" w:cs="宋体" w:hint="eastAsia"/>
          <w:kern w:val="0"/>
          <w:szCs w:val="21"/>
        </w:rPr>
        <w:t>（3K起）</w:t>
      </w:r>
      <w:r>
        <w:rPr>
          <w:rFonts w:ascii="微软雅黑" w:eastAsia="微软雅黑" w:hAnsi="微软雅黑" w:cs="宋体" w:hint="eastAsia"/>
          <w:kern w:val="0"/>
          <w:szCs w:val="21"/>
        </w:rPr>
        <w:t>；</w:t>
      </w:r>
      <w:r w:rsidR="00CB1784">
        <w:rPr>
          <w:rFonts w:ascii="微软雅黑" w:eastAsia="微软雅黑" w:hAnsi="微软雅黑" w:cs="宋体"/>
          <w:kern w:val="0"/>
          <w:szCs w:val="21"/>
        </w:rPr>
        <w:t xml:space="preserve"> </w:t>
      </w:r>
    </w:p>
    <w:p w:rsidR="00BF647F" w:rsidRDefault="00BF647F" w:rsidP="00BF647F">
      <w:pPr>
        <w:spacing w:line="480" w:lineRule="exact"/>
        <w:ind w:firstLineChars="150" w:firstLine="31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2、【保险】：</w:t>
      </w:r>
      <w:r w:rsidR="00CB1784">
        <w:rPr>
          <w:rFonts w:ascii="微软雅黑" w:eastAsia="微软雅黑" w:hAnsi="微软雅黑" w:cs="宋体" w:hint="eastAsia"/>
          <w:kern w:val="0"/>
          <w:szCs w:val="21"/>
        </w:rPr>
        <w:t>提供</w:t>
      </w:r>
      <w:r>
        <w:rPr>
          <w:rFonts w:ascii="微软雅黑" w:eastAsia="微软雅黑" w:hAnsi="微软雅黑" w:cs="宋体" w:hint="eastAsia"/>
          <w:kern w:val="0"/>
          <w:szCs w:val="21"/>
        </w:rPr>
        <w:t>五险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金；</w:t>
      </w:r>
    </w:p>
    <w:p w:rsidR="00B45909" w:rsidRDefault="00BF647F" w:rsidP="00BF647F">
      <w:pPr>
        <w:spacing w:line="480" w:lineRule="exact"/>
        <w:ind w:firstLineChars="150" w:firstLine="31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3、【住宿】：储备期3个月提供600元/月的住宿补贴；</w:t>
      </w:r>
    </w:p>
    <w:p w:rsidR="00BF647F" w:rsidRPr="00BF647F" w:rsidRDefault="00BF647F" w:rsidP="00BF647F">
      <w:pPr>
        <w:spacing w:line="480" w:lineRule="exact"/>
        <w:ind w:firstLineChars="150" w:firstLine="31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4、【伙食】：永辉设有员工食堂，可享受2元/餐的工作福利餐（中餐/晚餐）</w:t>
      </w:r>
    </w:p>
    <w:p w:rsidR="00B45909" w:rsidRDefault="00BF647F" w:rsidP="00B45909">
      <w:pPr>
        <w:spacing w:line="480" w:lineRule="exact"/>
        <w:ind w:firstLineChars="150" w:firstLine="31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5</w:t>
      </w:r>
      <w:r w:rsidR="00B45909">
        <w:rPr>
          <w:rFonts w:ascii="微软雅黑" w:eastAsia="微软雅黑" w:hAnsi="微软雅黑" w:cs="宋体" w:hint="eastAsia"/>
          <w:kern w:val="0"/>
          <w:szCs w:val="21"/>
        </w:rPr>
        <w:t>、</w:t>
      </w:r>
      <w:r>
        <w:rPr>
          <w:rFonts w:ascii="微软雅黑" w:eastAsia="微软雅黑" w:hAnsi="微软雅黑" w:cs="宋体" w:hint="eastAsia"/>
          <w:kern w:val="0"/>
          <w:szCs w:val="21"/>
        </w:rPr>
        <w:t>【培训】</w:t>
      </w:r>
      <w:r w:rsidR="00970D8D">
        <w:rPr>
          <w:rFonts w:ascii="微软雅黑" w:eastAsia="微软雅黑" w:hAnsi="微软雅黑" w:cs="宋体" w:hint="eastAsia"/>
          <w:kern w:val="0"/>
          <w:szCs w:val="21"/>
        </w:rPr>
        <w:t>：</w:t>
      </w:r>
      <w:r w:rsidR="003A73F9">
        <w:rPr>
          <w:rFonts w:ascii="微软雅黑" w:eastAsia="微软雅黑" w:hAnsi="微软雅黑" w:cs="宋体" w:hint="eastAsia"/>
          <w:kern w:val="0"/>
          <w:szCs w:val="21"/>
        </w:rPr>
        <w:t>储备合伙人期间享受</w:t>
      </w:r>
      <w:r w:rsidR="00B45909">
        <w:rPr>
          <w:rFonts w:ascii="微软雅黑" w:eastAsia="微软雅黑" w:hAnsi="微软雅黑" w:cs="宋体" w:hint="eastAsia"/>
          <w:kern w:val="0"/>
          <w:szCs w:val="21"/>
        </w:rPr>
        <w:t>90天贴身教练</w:t>
      </w:r>
      <w:r w:rsidR="00B45909" w:rsidRPr="00964179">
        <w:rPr>
          <w:rFonts w:ascii="微软雅黑" w:eastAsia="微软雅黑" w:hAnsi="微软雅黑" w:cs="宋体" w:hint="eastAsia"/>
          <w:kern w:val="0"/>
          <w:szCs w:val="21"/>
        </w:rPr>
        <w:t>培训、</w:t>
      </w:r>
      <w:r w:rsidR="003A73F9">
        <w:rPr>
          <w:rFonts w:ascii="微软雅黑" w:eastAsia="微软雅黑" w:hAnsi="微软雅黑" w:cs="宋体" w:hint="eastAsia"/>
          <w:kern w:val="0"/>
          <w:szCs w:val="21"/>
        </w:rPr>
        <w:t>成为合伙人后享受</w:t>
      </w:r>
      <w:proofErr w:type="gramStart"/>
      <w:r w:rsidR="00B45909">
        <w:rPr>
          <w:rFonts w:ascii="微软雅黑" w:eastAsia="微软雅黑" w:hAnsi="微软雅黑" w:cs="宋体" w:hint="eastAsia"/>
          <w:kern w:val="0"/>
          <w:szCs w:val="21"/>
        </w:rPr>
        <w:t>永辉</w:t>
      </w:r>
      <w:r w:rsidR="00B45909" w:rsidRPr="00964179">
        <w:rPr>
          <w:rFonts w:ascii="微软雅黑" w:eastAsia="微软雅黑" w:hAnsi="微软雅黑" w:cs="宋体" w:hint="eastAsia"/>
          <w:kern w:val="0"/>
          <w:szCs w:val="21"/>
        </w:rPr>
        <w:t>微学院</w:t>
      </w:r>
      <w:proofErr w:type="gramEnd"/>
      <w:r w:rsidR="00B45909" w:rsidRPr="00964179">
        <w:rPr>
          <w:rFonts w:ascii="微软雅黑" w:eastAsia="微软雅黑" w:hAnsi="微软雅黑" w:cs="宋体" w:hint="eastAsia"/>
          <w:kern w:val="0"/>
          <w:szCs w:val="21"/>
        </w:rPr>
        <w:t>深造</w:t>
      </w:r>
      <w:r w:rsidR="00B45909">
        <w:rPr>
          <w:rFonts w:ascii="微软雅黑" w:eastAsia="微软雅黑" w:hAnsi="微软雅黑" w:cs="宋体" w:hint="eastAsia"/>
          <w:kern w:val="0"/>
          <w:szCs w:val="21"/>
        </w:rPr>
        <w:t>。</w:t>
      </w:r>
    </w:p>
    <w:p w:rsidR="00BF647F" w:rsidRPr="00BF647F" w:rsidRDefault="00BF647F" w:rsidP="00BF647F">
      <w:pPr>
        <w:spacing w:line="400" w:lineRule="exact"/>
        <w:ind w:firstLineChars="150" w:firstLine="31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6、【</w:t>
      </w:r>
      <w:r w:rsidR="003A73F9">
        <w:rPr>
          <w:rFonts w:ascii="微软雅黑" w:eastAsia="微软雅黑" w:hAnsi="微软雅黑" w:cs="宋体" w:hint="eastAsia"/>
          <w:kern w:val="0"/>
          <w:szCs w:val="21"/>
        </w:rPr>
        <w:t>发展路径</w:t>
      </w:r>
      <w:r>
        <w:rPr>
          <w:rFonts w:ascii="微软雅黑" w:eastAsia="微软雅黑" w:hAnsi="微软雅黑" w:cs="宋体" w:hint="eastAsia"/>
          <w:kern w:val="0"/>
          <w:szCs w:val="21"/>
        </w:rPr>
        <w:t>】：储备合伙人（3K）——小店合伙人（4K-8K）——区域品类教练（15K-30K）；</w:t>
      </w:r>
    </w:p>
    <w:p w:rsidR="00995629" w:rsidRDefault="001D1D3E" w:rsidP="001D1D3E">
      <w:pPr>
        <w:spacing w:line="480" w:lineRule="exact"/>
        <w:rPr>
          <w:rFonts w:ascii="微软雅黑" w:eastAsia="微软雅黑" w:hAnsi="微软雅黑" w:cs="宋体"/>
          <w:b/>
          <w:kern w:val="0"/>
          <w:szCs w:val="21"/>
        </w:rPr>
      </w:pPr>
      <w:r w:rsidRPr="009F7336">
        <w:rPr>
          <w:rFonts w:ascii="微软雅黑" w:eastAsia="微软雅黑" w:hAnsi="微软雅黑" w:cs="宋体" w:hint="eastAsia"/>
          <w:b/>
          <w:kern w:val="0"/>
          <w:szCs w:val="21"/>
        </w:rPr>
        <w:t>四、工作地点：</w:t>
      </w:r>
    </w:p>
    <w:p w:rsidR="001D1D3E" w:rsidRPr="00C963B4" w:rsidRDefault="003A73F9" w:rsidP="00995629">
      <w:pPr>
        <w:spacing w:line="480" w:lineRule="exact"/>
        <w:ind w:firstLineChars="200" w:firstLine="420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noProof/>
          <w:kern w:val="0"/>
          <w:szCs w:val="21"/>
        </w:rPr>
        <w:drawing>
          <wp:anchor distT="0" distB="0" distL="114300" distR="114300" simplePos="0" relativeHeight="251665408" behindDoc="0" locked="0" layoutInCell="1" allowOverlap="1" wp14:anchorId="0CDB4BA0" wp14:editId="53F0EB2D">
            <wp:simplePos x="0" y="0"/>
            <wp:positionH relativeFrom="column">
              <wp:posOffset>4739005</wp:posOffset>
            </wp:positionH>
            <wp:positionV relativeFrom="paragraph">
              <wp:posOffset>240665</wp:posOffset>
            </wp:positionV>
            <wp:extent cx="1381125" cy="1381125"/>
            <wp:effectExtent l="0" t="0" r="9525" b="9525"/>
            <wp:wrapNone/>
            <wp:docPr id="3" name="图片 7" descr="C:\Documents and Settings\Administrator\桌面\BRAVO-1933全国校招\校招资料\BRAVO-春季招生二维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Administrator\桌面\BRAVO-1933全国校招\校招资料\BRAVO-春季招生二维码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562C7">
        <w:rPr>
          <w:rFonts w:ascii="微软雅黑" w:eastAsia="微软雅黑" w:hAnsi="微软雅黑" w:cs="宋体" w:hint="eastAsia"/>
          <w:kern w:val="0"/>
          <w:szCs w:val="21"/>
        </w:rPr>
        <w:t>福州、厦门、泉州、莆田、漳州、三明、南平、</w:t>
      </w:r>
      <w:r w:rsidR="003C5C8E">
        <w:rPr>
          <w:rFonts w:ascii="微软雅黑" w:eastAsia="微软雅黑" w:hAnsi="微软雅黑" w:cs="宋体" w:hint="eastAsia"/>
          <w:kern w:val="0"/>
          <w:szCs w:val="21"/>
        </w:rPr>
        <w:t>宁德</w:t>
      </w:r>
      <w:r w:rsidR="00223E81">
        <w:rPr>
          <w:rFonts w:ascii="微软雅黑" w:eastAsia="微软雅黑" w:hAnsi="微软雅黑" w:cs="宋体" w:hint="eastAsia"/>
          <w:kern w:val="0"/>
          <w:szCs w:val="21"/>
        </w:rPr>
        <w:t>、龙岩</w:t>
      </w:r>
      <w:r w:rsidR="00B45909">
        <w:rPr>
          <w:rFonts w:ascii="微软雅黑" w:eastAsia="微软雅黑" w:hAnsi="微软雅黑" w:cs="宋体" w:hint="eastAsia"/>
          <w:kern w:val="0"/>
          <w:szCs w:val="21"/>
        </w:rPr>
        <w:t>等地永辉超市。</w:t>
      </w:r>
    </w:p>
    <w:bookmarkEnd w:id="2"/>
    <w:bookmarkEnd w:id="3"/>
    <w:bookmarkEnd w:id="4"/>
    <w:bookmarkEnd w:id="5"/>
    <w:p w:rsidR="0002642A" w:rsidRPr="001562C7" w:rsidRDefault="003A73F9" w:rsidP="001562C7">
      <w:pPr>
        <w:spacing w:line="400" w:lineRule="exac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五</w:t>
      </w:r>
      <w:r w:rsidR="00C963B4" w:rsidRPr="00995629">
        <w:rPr>
          <w:rFonts w:ascii="微软雅黑" w:eastAsia="微软雅黑" w:hAnsi="微软雅黑" w:cs="宋体" w:hint="eastAsia"/>
          <w:b/>
          <w:kern w:val="0"/>
          <w:szCs w:val="21"/>
        </w:rPr>
        <w:t>、</w:t>
      </w:r>
      <w:r w:rsidR="00B45909">
        <w:rPr>
          <w:rFonts w:ascii="微软雅黑" w:eastAsia="微软雅黑" w:hAnsi="微软雅黑" w:cs="宋体" w:hint="eastAsia"/>
          <w:b/>
          <w:kern w:val="0"/>
          <w:szCs w:val="21"/>
        </w:rPr>
        <w:t>联系</w:t>
      </w:r>
      <w:r w:rsidR="001562C7">
        <w:rPr>
          <w:rFonts w:ascii="微软雅黑" w:eastAsia="微软雅黑" w:hAnsi="微软雅黑" w:cs="宋体" w:hint="eastAsia"/>
          <w:b/>
          <w:kern w:val="0"/>
          <w:szCs w:val="21"/>
        </w:rPr>
        <w:t>方式</w:t>
      </w:r>
      <w:r w:rsidR="00C963B4" w:rsidRPr="00995629">
        <w:rPr>
          <w:rFonts w:ascii="微软雅黑" w:eastAsia="微软雅黑" w:hAnsi="微软雅黑" w:cs="宋体" w:hint="eastAsia"/>
          <w:b/>
          <w:kern w:val="0"/>
          <w:szCs w:val="21"/>
        </w:rPr>
        <w:t>：</w:t>
      </w:r>
      <w:r w:rsidR="00995629"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2642A" w:rsidRDefault="0002642A" w:rsidP="005B7120">
      <w:pPr>
        <w:spacing w:line="400" w:lineRule="exact"/>
        <w:ind w:firstLineChars="150" w:firstLine="315"/>
        <w:jc w:val="left"/>
        <w:rPr>
          <w:rFonts w:ascii="微软雅黑" w:eastAsia="微软雅黑" w:hAnsi="微软雅黑" w:cs="宋体"/>
          <w:kern w:val="0"/>
          <w:szCs w:val="21"/>
        </w:rPr>
      </w:pPr>
      <w:r w:rsidRPr="007D14AF">
        <w:rPr>
          <w:rFonts w:ascii="微软雅黑" w:eastAsia="微软雅黑" w:hAnsi="微软雅黑" w:cs="宋体"/>
          <w:kern w:val="0"/>
          <w:szCs w:val="21"/>
        </w:rPr>
        <w:t>1</w:t>
      </w:r>
      <w:r w:rsidRPr="007D14AF">
        <w:rPr>
          <w:rFonts w:ascii="微软雅黑" w:eastAsia="微软雅黑" w:hAnsi="微软雅黑" w:cs="宋体" w:hint="eastAsia"/>
          <w:kern w:val="0"/>
          <w:szCs w:val="21"/>
        </w:rPr>
        <w:t>、</w:t>
      </w:r>
      <w:r>
        <w:rPr>
          <w:rFonts w:ascii="微软雅黑" w:eastAsia="微软雅黑" w:hAnsi="微软雅黑" w:cs="宋体" w:hint="eastAsia"/>
          <w:kern w:val="0"/>
          <w:szCs w:val="21"/>
        </w:rPr>
        <w:t>网络报名：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永辉超市</w:t>
      </w:r>
      <w:r w:rsidR="003A73F9">
        <w:rPr>
          <w:rFonts w:ascii="微软雅黑" w:eastAsia="微软雅黑" w:hAnsi="微软雅黑" w:cs="宋体" w:hint="eastAsia"/>
          <w:b/>
          <w:kern w:val="0"/>
          <w:szCs w:val="21"/>
        </w:rPr>
        <w:t>储备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合伙人招募</w:t>
      </w:r>
      <w:r w:rsidRPr="004E3B62">
        <w:rPr>
          <w:rFonts w:ascii="微软雅黑" w:eastAsia="微软雅黑" w:hAnsi="微软雅黑" w:cs="宋体" w:hint="eastAsia"/>
          <w:b/>
          <w:kern w:val="0"/>
          <w:szCs w:val="21"/>
        </w:rPr>
        <w:t>二维码</w:t>
      </w:r>
      <w:r w:rsidR="00995629"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FB2EA6" w:rsidRDefault="0002642A" w:rsidP="00FB2EA6">
      <w:pPr>
        <w:widowControl/>
        <w:spacing w:line="360" w:lineRule="auto"/>
        <w:ind w:firstLineChars="150" w:firstLine="315"/>
        <w:jc w:val="left"/>
        <w:rPr>
          <w:rStyle w:val="a9"/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2、邮箱报名：</w:t>
      </w:r>
      <w:r w:rsidR="003C5C8E">
        <w:rPr>
          <w:rFonts w:ascii="微软雅黑" w:eastAsia="微软雅黑" w:hAnsi="微软雅黑" w:cs="宋体" w:hint="eastAsia"/>
          <w:kern w:val="0"/>
          <w:szCs w:val="21"/>
        </w:rPr>
        <w:t>简历命名《姓名+期望工作地》至</w:t>
      </w:r>
      <w:hyperlink r:id="rId10" w:history="1">
        <w:r w:rsidR="003C5C8E" w:rsidRPr="00EA3BCD">
          <w:rPr>
            <w:rStyle w:val="a9"/>
            <w:rFonts w:ascii="微软雅黑" w:eastAsia="微软雅黑" w:hAnsi="微软雅黑" w:cs="宋体" w:hint="eastAsia"/>
            <w:kern w:val="0"/>
            <w:szCs w:val="21"/>
          </w:rPr>
          <w:t>zhao</w:t>
        </w:r>
        <w:bookmarkStart w:id="7" w:name="_GoBack"/>
        <w:bookmarkEnd w:id="7"/>
        <w:r w:rsidR="003C5C8E" w:rsidRPr="00EA3BCD">
          <w:rPr>
            <w:rStyle w:val="a9"/>
            <w:rFonts w:ascii="微软雅黑" w:eastAsia="微软雅黑" w:hAnsi="微软雅黑" w:cs="宋体" w:hint="eastAsia"/>
            <w:kern w:val="0"/>
            <w:szCs w:val="21"/>
          </w:rPr>
          <w:t>pin@yonghui.cn</w:t>
        </w:r>
      </w:hyperlink>
    </w:p>
    <w:p w:rsidR="00C963B4" w:rsidRPr="003C5C8E" w:rsidRDefault="00B45909" w:rsidP="001562C7">
      <w:pPr>
        <w:spacing w:line="320" w:lineRule="exact"/>
        <w:ind w:firstLineChars="150" w:firstLine="315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3、地</w:t>
      </w:r>
      <w:r w:rsidR="00AC55EA">
        <w:rPr>
          <w:rFonts w:ascii="微软雅黑" w:eastAsia="微软雅黑" w:hAnsi="微软雅黑" w:cs="宋体" w:hint="eastAsia"/>
          <w:kern w:val="0"/>
          <w:szCs w:val="21"/>
        </w:rPr>
        <w:t xml:space="preserve">    </w:t>
      </w:r>
      <w:r>
        <w:rPr>
          <w:rFonts w:ascii="微软雅黑" w:eastAsia="微软雅黑" w:hAnsi="微软雅黑" w:cs="宋体" w:hint="eastAsia"/>
          <w:kern w:val="0"/>
          <w:szCs w:val="21"/>
        </w:rPr>
        <w:t>址：福建省福州市仓山区金山桔园四路33号。</w:t>
      </w:r>
    </w:p>
    <w:sectPr w:rsidR="00C963B4" w:rsidRPr="003C5C8E" w:rsidSect="004E3B62">
      <w:headerReference w:type="default" r:id="rId11"/>
      <w:pgSz w:w="11906" w:h="16838"/>
      <w:pgMar w:top="143" w:right="907" w:bottom="426" w:left="907" w:header="429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5EE" w:rsidRDefault="001215EE" w:rsidP="00A67800">
      <w:r>
        <w:separator/>
      </w:r>
    </w:p>
  </w:endnote>
  <w:endnote w:type="continuationSeparator" w:id="0">
    <w:p w:rsidR="001215EE" w:rsidRDefault="001215EE" w:rsidP="00A67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5EE" w:rsidRDefault="001215EE" w:rsidP="00A67800">
      <w:r>
        <w:separator/>
      </w:r>
    </w:p>
  </w:footnote>
  <w:footnote w:type="continuationSeparator" w:id="0">
    <w:p w:rsidR="001215EE" w:rsidRDefault="001215EE" w:rsidP="00A678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D3E" w:rsidRDefault="001D1D3E" w:rsidP="004F27D2">
    <w:pPr>
      <w:pStyle w:val="a3"/>
      <w:jc w:val="left"/>
    </w:pPr>
    <w:r>
      <w:rPr>
        <w:noProof/>
      </w:rPr>
      <w:drawing>
        <wp:inline distT="0" distB="0" distL="0" distR="0" wp14:anchorId="3D896377" wp14:editId="5AB99FB3">
          <wp:extent cx="1104900" cy="395901"/>
          <wp:effectExtent l="19050" t="0" r="0" b="0"/>
          <wp:docPr id="2" name="图片 1" descr="F:\BRAVO-2015年\招聘\招聘宣传\bravo-LOGO\bravo\BRAVO-YH-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BRAVO-2015年\招聘\招聘宣传\bravo-LOGO\bravo\BRAVO-YH-1.gi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237" cy="39602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1D0EF5">
      <w:rPr>
        <w:rFonts w:ascii="华文行楷" w:eastAsia="华文行楷" w:hint="eastAsia"/>
        <w:sz w:val="36"/>
        <w:szCs w:val="36"/>
      </w:rPr>
      <w:t>合伙创业  成就未来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6502A"/>
    <w:multiLevelType w:val="hybridMultilevel"/>
    <w:tmpl w:val="184A4472"/>
    <w:lvl w:ilvl="0" w:tplc="5044C548">
      <w:start w:val="1"/>
      <w:numFmt w:val="japaneseCounting"/>
      <w:lvlText w:val="%1、"/>
      <w:lvlJc w:val="left"/>
      <w:pPr>
        <w:ind w:left="119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12" w:hanging="420"/>
      </w:pPr>
    </w:lvl>
    <w:lvl w:ilvl="2" w:tplc="0409001B" w:tentative="1">
      <w:start w:val="1"/>
      <w:numFmt w:val="lowerRoman"/>
      <w:lvlText w:val="%3."/>
      <w:lvlJc w:val="right"/>
      <w:pPr>
        <w:ind w:left="1732" w:hanging="420"/>
      </w:pPr>
    </w:lvl>
    <w:lvl w:ilvl="3" w:tplc="0409000F" w:tentative="1">
      <w:start w:val="1"/>
      <w:numFmt w:val="decimal"/>
      <w:lvlText w:val="%4."/>
      <w:lvlJc w:val="left"/>
      <w:pPr>
        <w:ind w:left="2152" w:hanging="420"/>
      </w:pPr>
    </w:lvl>
    <w:lvl w:ilvl="4" w:tplc="04090019" w:tentative="1">
      <w:start w:val="1"/>
      <w:numFmt w:val="lowerLetter"/>
      <w:lvlText w:val="%5)"/>
      <w:lvlJc w:val="left"/>
      <w:pPr>
        <w:ind w:left="2572" w:hanging="420"/>
      </w:pPr>
    </w:lvl>
    <w:lvl w:ilvl="5" w:tplc="0409001B" w:tentative="1">
      <w:start w:val="1"/>
      <w:numFmt w:val="lowerRoman"/>
      <w:lvlText w:val="%6."/>
      <w:lvlJc w:val="right"/>
      <w:pPr>
        <w:ind w:left="2992" w:hanging="420"/>
      </w:pPr>
    </w:lvl>
    <w:lvl w:ilvl="6" w:tplc="0409000F" w:tentative="1">
      <w:start w:val="1"/>
      <w:numFmt w:val="decimal"/>
      <w:lvlText w:val="%7."/>
      <w:lvlJc w:val="left"/>
      <w:pPr>
        <w:ind w:left="3412" w:hanging="420"/>
      </w:pPr>
    </w:lvl>
    <w:lvl w:ilvl="7" w:tplc="04090019" w:tentative="1">
      <w:start w:val="1"/>
      <w:numFmt w:val="lowerLetter"/>
      <w:lvlText w:val="%8)"/>
      <w:lvlJc w:val="left"/>
      <w:pPr>
        <w:ind w:left="3832" w:hanging="420"/>
      </w:pPr>
    </w:lvl>
    <w:lvl w:ilvl="8" w:tplc="0409001B" w:tentative="1">
      <w:start w:val="1"/>
      <w:numFmt w:val="lowerRoman"/>
      <w:lvlText w:val="%9."/>
      <w:lvlJc w:val="right"/>
      <w:pPr>
        <w:ind w:left="4252" w:hanging="420"/>
      </w:pPr>
    </w:lvl>
  </w:abstractNum>
  <w:abstractNum w:abstractNumId="1">
    <w:nsid w:val="28D3608B"/>
    <w:multiLevelType w:val="hybridMultilevel"/>
    <w:tmpl w:val="7A20B01A"/>
    <w:lvl w:ilvl="0" w:tplc="C6C61D3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2C932C09"/>
    <w:multiLevelType w:val="hybridMultilevel"/>
    <w:tmpl w:val="1A602AE8"/>
    <w:lvl w:ilvl="0" w:tplc="D0085B5A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">
    <w:nsid w:val="65292199"/>
    <w:multiLevelType w:val="hybridMultilevel"/>
    <w:tmpl w:val="91E463FC"/>
    <w:lvl w:ilvl="0" w:tplc="96024398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hideGrammaticalErrors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370"/>
    <w:rsid w:val="00001425"/>
    <w:rsid w:val="0002642A"/>
    <w:rsid w:val="00027AE5"/>
    <w:rsid w:val="00043E42"/>
    <w:rsid w:val="0004589F"/>
    <w:rsid w:val="000627F1"/>
    <w:rsid w:val="00067DE2"/>
    <w:rsid w:val="00074E4F"/>
    <w:rsid w:val="000815EC"/>
    <w:rsid w:val="0008207A"/>
    <w:rsid w:val="00085918"/>
    <w:rsid w:val="00087467"/>
    <w:rsid w:val="00093E52"/>
    <w:rsid w:val="000A1E1B"/>
    <w:rsid w:val="000A4E0C"/>
    <w:rsid w:val="000A66FA"/>
    <w:rsid w:val="000B1FC2"/>
    <w:rsid w:val="000B68FB"/>
    <w:rsid w:val="000C05E6"/>
    <w:rsid w:val="000C6C92"/>
    <w:rsid w:val="000F2316"/>
    <w:rsid w:val="000F346A"/>
    <w:rsid w:val="000F3FEC"/>
    <w:rsid w:val="000F64B7"/>
    <w:rsid w:val="000F6D0D"/>
    <w:rsid w:val="000F7B29"/>
    <w:rsid w:val="0010001D"/>
    <w:rsid w:val="001018A8"/>
    <w:rsid w:val="001215EE"/>
    <w:rsid w:val="00127CD0"/>
    <w:rsid w:val="00143481"/>
    <w:rsid w:val="001562C7"/>
    <w:rsid w:val="00157D4F"/>
    <w:rsid w:val="001649CF"/>
    <w:rsid w:val="00176C00"/>
    <w:rsid w:val="00180B42"/>
    <w:rsid w:val="0018469B"/>
    <w:rsid w:val="001958A2"/>
    <w:rsid w:val="001A3FB0"/>
    <w:rsid w:val="001B30A7"/>
    <w:rsid w:val="001D0EF5"/>
    <w:rsid w:val="001D1D3E"/>
    <w:rsid w:val="001E0EC1"/>
    <w:rsid w:val="00203AB3"/>
    <w:rsid w:val="00205AC1"/>
    <w:rsid w:val="00207870"/>
    <w:rsid w:val="00213D86"/>
    <w:rsid w:val="0021455C"/>
    <w:rsid w:val="0021687E"/>
    <w:rsid w:val="00221DFE"/>
    <w:rsid w:val="00222D3C"/>
    <w:rsid w:val="002230D5"/>
    <w:rsid w:val="00223E81"/>
    <w:rsid w:val="002276FD"/>
    <w:rsid w:val="00233AB3"/>
    <w:rsid w:val="0024157D"/>
    <w:rsid w:val="002457D1"/>
    <w:rsid w:val="00251C3A"/>
    <w:rsid w:val="00275A0C"/>
    <w:rsid w:val="002A5370"/>
    <w:rsid w:val="002A5FA6"/>
    <w:rsid w:val="002A6DEB"/>
    <w:rsid w:val="002B3F93"/>
    <w:rsid w:val="002C6453"/>
    <w:rsid w:val="002D19A1"/>
    <w:rsid w:val="002E47E4"/>
    <w:rsid w:val="002E690B"/>
    <w:rsid w:val="002F72E0"/>
    <w:rsid w:val="00301068"/>
    <w:rsid w:val="003038E3"/>
    <w:rsid w:val="003127B4"/>
    <w:rsid w:val="0032407C"/>
    <w:rsid w:val="00325929"/>
    <w:rsid w:val="00335119"/>
    <w:rsid w:val="003372D8"/>
    <w:rsid w:val="00340349"/>
    <w:rsid w:val="00347DD7"/>
    <w:rsid w:val="003554A8"/>
    <w:rsid w:val="00355923"/>
    <w:rsid w:val="00363EAF"/>
    <w:rsid w:val="003674E2"/>
    <w:rsid w:val="003678F5"/>
    <w:rsid w:val="00371770"/>
    <w:rsid w:val="00376722"/>
    <w:rsid w:val="00376D8C"/>
    <w:rsid w:val="00387E42"/>
    <w:rsid w:val="00393F5A"/>
    <w:rsid w:val="003A73F9"/>
    <w:rsid w:val="003B1BD6"/>
    <w:rsid w:val="003B4432"/>
    <w:rsid w:val="003C5C8E"/>
    <w:rsid w:val="003D23ED"/>
    <w:rsid w:val="003D70DB"/>
    <w:rsid w:val="003E1304"/>
    <w:rsid w:val="003E3295"/>
    <w:rsid w:val="003E5B06"/>
    <w:rsid w:val="003F1F88"/>
    <w:rsid w:val="00400248"/>
    <w:rsid w:val="0040168B"/>
    <w:rsid w:val="00426043"/>
    <w:rsid w:val="0043068C"/>
    <w:rsid w:val="0043238A"/>
    <w:rsid w:val="00441780"/>
    <w:rsid w:val="004530F1"/>
    <w:rsid w:val="004814EA"/>
    <w:rsid w:val="00486493"/>
    <w:rsid w:val="00486A76"/>
    <w:rsid w:val="004903FD"/>
    <w:rsid w:val="00491991"/>
    <w:rsid w:val="004962A3"/>
    <w:rsid w:val="004A27FF"/>
    <w:rsid w:val="004A2A9F"/>
    <w:rsid w:val="004E3B62"/>
    <w:rsid w:val="004F27D2"/>
    <w:rsid w:val="00527879"/>
    <w:rsid w:val="0054349A"/>
    <w:rsid w:val="00543DCF"/>
    <w:rsid w:val="00547FA9"/>
    <w:rsid w:val="00550CC8"/>
    <w:rsid w:val="00553C18"/>
    <w:rsid w:val="00570852"/>
    <w:rsid w:val="00573D69"/>
    <w:rsid w:val="00590D8C"/>
    <w:rsid w:val="00595F3B"/>
    <w:rsid w:val="005B525F"/>
    <w:rsid w:val="005B7120"/>
    <w:rsid w:val="005C29E1"/>
    <w:rsid w:val="005F793A"/>
    <w:rsid w:val="00602ECD"/>
    <w:rsid w:val="00616AE9"/>
    <w:rsid w:val="00635857"/>
    <w:rsid w:val="00643020"/>
    <w:rsid w:val="006444A0"/>
    <w:rsid w:val="00647616"/>
    <w:rsid w:val="00656100"/>
    <w:rsid w:val="006A712E"/>
    <w:rsid w:val="006B1197"/>
    <w:rsid w:val="006D2145"/>
    <w:rsid w:val="006E09A2"/>
    <w:rsid w:val="00701D57"/>
    <w:rsid w:val="00705F42"/>
    <w:rsid w:val="00717738"/>
    <w:rsid w:val="0072622F"/>
    <w:rsid w:val="007353CB"/>
    <w:rsid w:val="00735BE6"/>
    <w:rsid w:val="007362BE"/>
    <w:rsid w:val="00750D59"/>
    <w:rsid w:val="007601EC"/>
    <w:rsid w:val="0076100E"/>
    <w:rsid w:val="00786424"/>
    <w:rsid w:val="00787A52"/>
    <w:rsid w:val="007A0B72"/>
    <w:rsid w:val="007A5415"/>
    <w:rsid w:val="007B172F"/>
    <w:rsid w:val="007C13B9"/>
    <w:rsid w:val="007C60D7"/>
    <w:rsid w:val="007D14AF"/>
    <w:rsid w:val="007D6F7C"/>
    <w:rsid w:val="007E219C"/>
    <w:rsid w:val="007E5AFA"/>
    <w:rsid w:val="007E7651"/>
    <w:rsid w:val="007F572C"/>
    <w:rsid w:val="00801790"/>
    <w:rsid w:val="00804DA2"/>
    <w:rsid w:val="0080691C"/>
    <w:rsid w:val="00811D42"/>
    <w:rsid w:val="00814645"/>
    <w:rsid w:val="00831669"/>
    <w:rsid w:val="0083272C"/>
    <w:rsid w:val="00844D37"/>
    <w:rsid w:val="008720F3"/>
    <w:rsid w:val="00882BCF"/>
    <w:rsid w:val="00892155"/>
    <w:rsid w:val="00894492"/>
    <w:rsid w:val="00894785"/>
    <w:rsid w:val="008A5513"/>
    <w:rsid w:val="008A6A0B"/>
    <w:rsid w:val="008B40EF"/>
    <w:rsid w:val="008B4CF1"/>
    <w:rsid w:val="008C0A24"/>
    <w:rsid w:val="008C0FC2"/>
    <w:rsid w:val="008C30C0"/>
    <w:rsid w:val="008D30DA"/>
    <w:rsid w:val="008E2AF3"/>
    <w:rsid w:val="008F56C2"/>
    <w:rsid w:val="00916F79"/>
    <w:rsid w:val="00921052"/>
    <w:rsid w:val="00923AE3"/>
    <w:rsid w:val="00937BE6"/>
    <w:rsid w:val="00964179"/>
    <w:rsid w:val="00970D8D"/>
    <w:rsid w:val="00973FAA"/>
    <w:rsid w:val="00991C96"/>
    <w:rsid w:val="00995629"/>
    <w:rsid w:val="009B508D"/>
    <w:rsid w:val="009C3EB9"/>
    <w:rsid w:val="009D28D9"/>
    <w:rsid w:val="009E0027"/>
    <w:rsid w:val="009E387E"/>
    <w:rsid w:val="009F7336"/>
    <w:rsid w:val="009F7831"/>
    <w:rsid w:val="00A03AEF"/>
    <w:rsid w:val="00A22D90"/>
    <w:rsid w:val="00A25D1E"/>
    <w:rsid w:val="00A27E75"/>
    <w:rsid w:val="00A3408F"/>
    <w:rsid w:val="00A5623B"/>
    <w:rsid w:val="00A67800"/>
    <w:rsid w:val="00A70570"/>
    <w:rsid w:val="00A8081B"/>
    <w:rsid w:val="00A83726"/>
    <w:rsid w:val="00A85230"/>
    <w:rsid w:val="00A9419C"/>
    <w:rsid w:val="00AA75CB"/>
    <w:rsid w:val="00AB4C46"/>
    <w:rsid w:val="00AC046C"/>
    <w:rsid w:val="00AC55EA"/>
    <w:rsid w:val="00AC769D"/>
    <w:rsid w:val="00AE653D"/>
    <w:rsid w:val="00B015EA"/>
    <w:rsid w:val="00B25471"/>
    <w:rsid w:val="00B30B60"/>
    <w:rsid w:val="00B429DC"/>
    <w:rsid w:val="00B44FCF"/>
    <w:rsid w:val="00B45909"/>
    <w:rsid w:val="00B5390C"/>
    <w:rsid w:val="00B714FB"/>
    <w:rsid w:val="00BA3D9A"/>
    <w:rsid w:val="00BB3192"/>
    <w:rsid w:val="00BB54A1"/>
    <w:rsid w:val="00BB781B"/>
    <w:rsid w:val="00BC1E2E"/>
    <w:rsid w:val="00BD5826"/>
    <w:rsid w:val="00BD7B3C"/>
    <w:rsid w:val="00BE0736"/>
    <w:rsid w:val="00BF0B28"/>
    <w:rsid w:val="00BF4883"/>
    <w:rsid w:val="00BF647F"/>
    <w:rsid w:val="00C031F7"/>
    <w:rsid w:val="00C04A33"/>
    <w:rsid w:val="00C24E65"/>
    <w:rsid w:val="00C52C9E"/>
    <w:rsid w:val="00C60AAF"/>
    <w:rsid w:val="00C653F2"/>
    <w:rsid w:val="00C668AA"/>
    <w:rsid w:val="00C80F34"/>
    <w:rsid w:val="00C820C1"/>
    <w:rsid w:val="00C94E12"/>
    <w:rsid w:val="00C963B4"/>
    <w:rsid w:val="00CA5C08"/>
    <w:rsid w:val="00CB113E"/>
    <w:rsid w:val="00CB1784"/>
    <w:rsid w:val="00CB1C42"/>
    <w:rsid w:val="00CB1FFE"/>
    <w:rsid w:val="00CB5FA7"/>
    <w:rsid w:val="00CB7DFC"/>
    <w:rsid w:val="00CD1D56"/>
    <w:rsid w:val="00CD48A1"/>
    <w:rsid w:val="00CE2D5C"/>
    <w:rsid w:val="00CF1441"/>
    <w:rsid w:val="00D108FE"/>
    <w:rsid w:val="00D400D6"/>
    <w:rsid w:val="00D47D0C"/>
    <w:rsid w:val="00D578C9"/>
    <w:rsid w:val="00D6431D"/>
    <w:rsid w:val="00D83055"/>
    <w:rsid w:val="00D84414"/>
    <w:rsid w:val="00D9642C"/>
    <w:rsid w:val="00D97E35"/>
    <w:rsid w:val="00DA0E5E"/>
    <w:rsid w:val="00DA1AD9"/>
    <w:rsid w:val="00DB1163"/>
    <w:rsid w:val="00DB2266"/>
    <w:rsid w:val="00DC5859"/>
    <w:rsid w:val="00DF3E56"/>
    <w:rsid w:val="00E03F98"/>
    <w:rsid w:val="00E227C2"/>
    <w:rsid w:val="00E27C4C"/>
    <w:rsid w:val="00E312BC"/>
    <w:rsid w:val="00E427BD"/>
    <w:rsid w:val="00E43829"/>
    <w:rsid w:val="00E60E62"/>
    <w:rsid w:val="00E670AE"/>
    <w:rsid w:val="00E7172A"/>
    <w:rsid w:val="00E7175C"/>
    <w:rsid w:val="00E73B90"/>
    <w:rsid w:val="00E82E39"/>
    <w:rsid w:val="00E84B59"/>
    <w:rsid w:val="00E84D8B"/>
    <w:rsid w:val="00E87883"/>
    <w:rsid w:val="00E92D05"/>
    <w:rsid w:val="00E974F5"/>
    <w:rsid w:val="00EA6B60"/>
    <w:rsid w:val="00EB13D9"/>
    <w:rsid w:val="00EB1886"/>
    <w:rsid w:val="00EB3582"/>
    <w:rsid w:val="00EB4F04"/>
    <w:rsid w:val="00EC3C80"/>
    <w:rsid w:val="00EE0637"/>
    <w:rsid w:val="00EF26E3"/>
    <w:rsid w:val="00EF4CE7"/>
    <w:rsid w:val="00F02649"/>
    <w:rsid w:val="00F04CCC"/>
    <w:rsid w:val="00F07CF4"/>
    <w:rsid w:val="00F22ADC"/>
    <w:rsid w:val="00F3201B"/>
    <w:rsid w:val="00F36165"/>
    <w:rsid w:val="00F4189A"/>
    <w:rsid w:val="00F71628"/>
    <w:rsid w:val="00F736F4"/>
    <w:rsid w:val="00F75594"/>
    <w:rsid w:val="00F75C3C"/>
    <w:rsid w:val="00F81405"/>
    <w:rsid w:val="00F82E7C"/>
    <w:rsid w:val="00F83483"/>
    <w:rsid w:val="00F923CB"/>
    <w:rsid w:val="00F96B20"/>
    <w:rsid w:val="00FB2EA6"/>
    <w:rsid w:val="00FB5E66"/>
    <w:rsid w:val="00FB7130"/>
    <w:rsid w:val="00FE3AD3"/>
    <w:rsid w:val="00FE7C0A"/>
    <w:rsid w:val="00FF5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8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78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78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78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780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E765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E7651"/>
    <w:rPr>
      <w:sz w:val="18"/>
      <w:szCs w:val="18"/>
    </w:rPr>
  </w:style>
  <w:style w:type="paragraph" w:styleId="a6">
    <w:name w:val="List Paragraph"/>
    <w:basedOn w:val="a"/>
    <w:uiPriority w:val="34"/>
    <w:qFormat/>
    <w:rsid w:val="007B172F"/>
    <w:pPr>
      <w:ind w:firstLineChars="200" w:firstLine="420"/>
    </w:pPr>
  </w:style>
  <w:style w:type="table" w:styleId="a7">
    <w:name w:val="Table Grid"/>
    <w:basedOn w:val="a1"/>
    <w:uiPriority w:val="59"/>
    <w:rsid w:val="00C94E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kewidgetelement">
    <w:name w:val="cke_widget_element"/>
    <w:basedOn w:val="a"/>
    <w:rsid w:val="002D19A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keimageresizer">
    <w:name w:val="cke_image_resizer"/>
    <w:basedOn w:val="a0"/>
    <w:rsid w:val="002D19A1"/>
  </w:style>
  <w:style w:type="paragraph" w:styleId="a8">
    <w:name w:val="Normal (Web)"/>
    <w:basedOn w:val="a"/>
    <w:uiPriority w:val="99"/>
    <w:semiHidden/>
    <w:unhideWhenUsed/>
    <w:rsid w:val="002D19A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BC1E2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8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78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78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78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780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E765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E7651"/>
    <w:rPr>
      <w:sz w:val="18"/>
      <w:szCs w:val="18"/>
    </w:rPr>
  </w:style>
  <w:style w:type="paragraph" w:styleId="a6">
    <w:name w:val="List Paragraph"/>
    <w:basedOn w:val="a"/>
    <w:uiPriority w:val="34"/>
    <w:qFormat/>
    <w:rsid w:val="007B172F"/>
    <w:pPr>
      <w:ind w:firstLineChars="200" w:firstLine="420"/>
    </w:pPr>
  </w:style>
  <w:style w:type="table" w:styleId="a7">
    <w:name w:val="Table Grid"/>
    <w:basedOn w:val="a1"/>
    <w:uiPriority w:val="59"/>
    <w:rsid w:val="00C94E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kewidgetelement">
    <w:name w:val="cke_widget_element"/>
    <w:basedOn w:val="a"/>
    <w:rsid w:val="002D19A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keimageresizer">
    <w:name w:val="cke_image_resizer"/>
    <w:basedOn w:val="a0"/>
    <w:rsid w:val="002D19A1"/>
  </w:style>
  <w:style w:type="paragraph" w:styleId="a8">
    <w:name w:val="Normal (Web)"/>
    <w:basedOn w:val="a"/>
    <w:uiPriority w:val="99"/>
    <w:semiHidden/>
    <w:unhideWhenUsed/>
    <w:rsid w:val="002D19A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BC1E2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52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5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9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20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zhaopin@yonghui.cn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F6AB3-E5E0-4B9A-8571-41E27A797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佘正彦</dc:creator>
  <cp:lastModifiedBy>詹国松</cp:lastModifiedBy>
  <cp:revision>4</cp:revision>
  <cp:lastPrinted>2017-04-12T08:55:00Z</cp:lastPrinted>
  <dcterms:created xsi:type="dcterms:W3CDTF">2017-10-27T06:46:00Z</dcterms:created>
  <dcterms:modified xsi:type="dcterms:W3CDTF">2017-11-09T02:17:00Z</dcterms:modified>
</cp:coreProperties>
</file>